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9C6051" w:rsidRDefault="00B921ED">
      <w:pPr>
        <w:widowControl w:val="0"/>
        <w:autoSpaceDE w:val="0"/>
        <w:autoSpaceDN w:val="0"/>
        <w:adjustRightInd w:val="0"/>
      </w:pPr>
      <w:r w:rsidRPr="009C6051">
        <w:rPr>
          <w:b/>
          <w:bCs/>
        </w:rPr>
        <w:t xml:space="preserve">UROCORTIN-MEDIATED STAT-3 ACTIVATION IS INDUCED BY EXPRESSION AND RELEASE OF IL-6 </w:t>
      </w:r>
    </w:p>
    <w:p w:rsidR="00B921ED" w:rsidRPr="009C6051" w:rsidRDefault="00B921ED" w:rsidP="006B0DC8">
      <w:pPr>
        <w:widowControl w:val="0"/>
        <w:autoSpaceDE w:val="0"/>
        <w:autoSpaceDN w:val="0"/>
        <w:adjustRightInd w:val="0"/>
      </w:pPr>
      <w:r w:rsidRPr="009C6051">
        <w:t>C</w:t>
      </w:r>
      <w:r w:rsidR="006B0DC8" w:rsidRPr="009C6051">
        <w:t>.</w:t>
      </w:r>
      <w:r w:rsidR="00A63CDD" w:rsidRPr="009C6051">
        <w:t xml:space="preserve"> </w:t>
      </w:r>
      <w:r w:rsidRPr="009C6051">
        <w:t>Scarabelli, L</w:t>
      </w:r>
      <w:r w:rsidR="006B0DC8" w:rsidRPr="009C6051">
        <w:t>.</w:t>
      </w:r>
      <w:r w:rsidRPr="009C6051">
        <w:t>I</w:t>
      </w:r>
      <w:r w:rsidR="006B0DC8" w:rsidRPr="009C6051">
        <w:t>.</w:t>
      </w:r>
      <w:r w:rsidRPr="009C6051">
        <w:t>I</w:t>
      </w:r>
      <w:r w:rsidR="00A63CDD" w:rsidRPr="009C6051">
        <w:t>.</w:t>
      </w:r>
      <w:r w:rsidRPr="009C6051">
        <w:t xml:space="preserve"> </w:t>
      </w:r>
      <w:proofErr w:type="spellStart"/>
      <w:r w:rsidRPr="009C6051">
        <w:t>Saravolatz</w:t>
      </w:r>
      <w:proofErr w:type="spellEnd"/>
      <w:r w:rsidRPr="009C6051">
        <w:t>, L</w:t>
      </w:r>
      <w:r w:rsidR="006B0DC8" w:rsidRPr="009C6051">
        <w:t>.</w:t>
      </w:r>
      <w:r w:rsidRPr="009C6051">
        <w:t xml:space="preserve"> </w:t>
      </w:r>
      <w:proofErr w:type="spellStart"/>
      <w:r w:rsidRPr="009C6051">
        <w:t>Saravolatz</w:t>
      </w:r>
      <w:proofErr w:type="spellEnd"/>
      <w:r w:rsidRPr="009C6051">
        <w:t xml:space="preserve">, </w:t>
      </w:r>
      <w:r w:rsidRPr="009C6051">
        <w:rPr>
          <w:b/>
          <w:bCs/>
          <w:u w:val="single"/>
        </w:rPr>
        <w:t>T</w:t>
      </w:r>
      <w:r w:rsidR="006B0DC8" w:rsidRPr="009C6051">
        <w:rPr>
          <w:b/>
          <w:bCs/>
          <w:u w:val="single"/>
        </w:rPr>
        <w:t>.</w:t>
      </w:r>
      <w:r w:rsidRPr="009C6051">
        <w:rPr>
          <w:b/>
          <w:bCs/>
          <w:u w:val="single"/>
        </w:rPr>
        <w:t>M</w:t>
      </w:r>
      <w:r w:rsidR="006B0DC8" w:rsidRPr="009C6051">
        <w:rPr>
          <w:b/>
          <w:bCs/>
          <w:u w:val="single"/>
        </w:rPr>
        <w:t>.</w:t>
      </w:r>
      <w:r w:rsidRPr="009C6051">
        <w:rPr>
          <w:b/>
          <w:bCs/>
          <w:u w:val="single"/>
        </w:rPr>
        <w:t xml:space="preserve"> Scarabelli</w:t>
      </w:r>
    </w:p>
    <w:p w:rsidR="00B921ED" w:rsidRPr="009C6051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 w:rsidRPr="009C6051">
        <w:rPr>
          <w:color w:val="000000"/>
        </w:rPr>
        <w:t>Center for Heart and Vessel Preclinical Studies, St John Hospital/Wayne State University, Detroit, Michigan, USA</w:t>
      </w:r>
    </w:p>
    <w:p w:rsidR="00B921ED" w:rsidRPr="009C6051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9C6051">
        <w:t xml:space="preserve">Treatment with </w:t>
      </w:r>
      <w:proofErr w:type="spellStart"/>
      <w:r w:rsidRPr="009C6051">
        <w:t>urocortin</w:t>
      </w:r>
      <w:proofErr w:type="spellEnd"/>
      <w:r w:rsidRPr="009C6051">
        <w:t xml:space="preserve"> (</w:t>
      </w:r>
      <w:proofErr w:type="spellStart"/>
      <w:r w:rsidRPr="009C6051">
        <w:t>Ucn</w:t>
      </w:r>
      <w:proofErr w:type="spellEnd"/>
      <w:r w:rsidRPr="009C6051">
        <w:t xml:space="preserve">) of HL-1 cells was shown to induce </w:t>
      </w:r>
      <w:proofErr w:type="spellStart"/>
      <w:r w:rsidRPr="009C6051">
        <w:t>Src</w:t>
      </w:r>
      <w:proofErr w:type="spellEnd"/>
      <w:r w:rsidRPr="009C6051">
        <w:t xml:space="preserve">-mediated phosphorylation and subsequent nuclear translocation of STAT3. In breast cancer cells, STAT3 was found to be activated by IL-6, while </w:t>
      </w:r>
      <w:proofErr w:type="spellStart"/>
      <w:r w:rsidRPr="009C6051">
        <w:t>Ucn</w:t>
      </w:r>
      <w:proofErr w:type="spellEnd"/>
      <w:r w:rsidRPr="009C6051">
        <w:t xml:space="preserve"> was shown to stimulate IL-1â and IL-6 secretion from mononuclear inflammatory cells. To verify whether cardiac </w:t>
      </w:r>
      <w:proofErr w:type="spellStart"/>
      <w:r w:rsidRPr="009C6051">
        <w:t>myocytes</w:t>
      </w:r>
      <w:proofErr w:type="spellEnd"/>
      <w:r w:rsidRPr="009C6051">
        <w:t xml:space="preserve"> can express and secrete IL-6, and, if so, to investigate the role of IL-6 in </w:t>
      </w:r>
      <w:proofErr w:type="spellStart"/>
      <w:r w:rsidRPr="009C6051">
        <w:t>Ucn</w:t>
      </w:r>
      <w:proofErr w:type="spellEnd"/>
      <w:r w:rsidRPr="009C6051">
        <w:t xml:space="preserve">-mediated STAT3 activation, immortalized mouse atrial HL-1 </w:t>
      </w:r>
      <w:proofErr w:type="spellStart"/>
      <w:r w:rsidRPr="009C6051">
        <w:t>cardiomyocytes</w:t>
      </w:r>
      <w:proofErr w:type="spellEnd"/>
      <w:r w:rsidRPr="009C6051">
        <w:t xml:space="preserve"> were serum-starved for 16 to 20 hours. IL-6 enzyme-linked </w:t>
      </w:r>
      <w:proofErr w:type="spellStart"/>
      <w:r w:rsidRPr="009C6051">
        <w:t>immunosorbent</w:t>
      </w:r>
      <w:proofErr w:type="spellEnd"/>
      <w:r w:rsidRPr="009C6051">
        <w:t xml:space="preserve"> assay (ELISA) of the conditioned medium from starved HL-1 cells showed that 16 and 24 hours treatment with 10 </w:t>
      </w:r>
      <w:proofErr w:type="spellStart"/>
      <w:r w:rsidRPr="009C6051">
        <w:t>nM</w:t>
      </w:r>
      <w:proofErr w:type="spellEnd"/>
      <w:r w:rsidRPr="009C6051">
        <w:t xml:space="preserve"> </w:t>
      </w:r>
      <w:proofErr w:type="spellStart"/>
      <w:r w:rsidRPr="009C6051">
        <w:t>Ucn</w:t>
      </w:r>
      <w:proofErr w:type="spellEnd"/>
      <w:r w:rsidRPr="009C6051">
        <w:t xml:space="preserve"> significantly increased the secretion of IL-6, as compared to control cells. Conversely, </w:t>
      </w:r>
      <w:proofErr w:type="spellStart"/>
      <w:r w:rsidRPr="009C6051">
        <w:t>Ucn</w:t>
      </w:r>
      <w:proofErr w:type="spellEnd"/>
      <w:r w:rsidRPr="009C6051">
        <w:t xml:space="preserve"> did not induce the release in the culture medium of IL-1â, as documented by IL-1â ELISA. Quantitative real-time PCR confirmed the increased expression of IL-6, though not IL-1â, at the mRNA level. </w:t>
      </w:r>
      <w:proofErr w:type="gramStart"/>
      <w:r w:rsidRPr="009C6051">
        <w:t xml:space="preserve">Interestingly, a concentration of </w:t>
      </w:r>
      <w:proofErr w:type="spellStart"/>
      <w:r w:rsidRPr="009C6051">
        <w:t>Ucn</w:t>
      </w:r>
      <w:proofErr w:type="spellEnd"/>
      <w:r w:rsidRPr="009C6051">
        <w:t xml:space="preserve"> as low as 0.01 </w:t>
      </w:r>
      <w:proofErr w:type="spellStart"/>
      <w:r w:rsidRPr="009C6051">
        <w:t>nM</w:t>
      </w:r>
      <w:proofErr w:type="spellEnd"/>
      <w:r w:rsidRPr="009C6051">
        <w:t xml:space="preserve">, which </w:t>
      </w:r>
      <w:proofErr w:type="spellStart"/>
      <w:r w:rsidRPr="009C6051">
        <w:t>can not</w:t>
      </w:r>
      <w:proofErr w:type="spellEnd"/>
      <w:r w:rsidRPr="009C6051">
        <w:t xml:space="preserve"> activate </w:t>
      </w:r>
      <w:proofErr w:type="spellStart"/>
      <w:r w:rsidRPr="009C6051">
        <w:t>Src</w:t>
      </w:r>
      <w:proofErr w:type="spellEnd"/>
      <w:r w:rsidRPr="009C6051">
        <w:t xml:space="preserve"> kinase, was sufficient to stimulate expression and secretion of IL-6.</w:t>
      </w:r>
      <w:proofErr w:type="gramEnd"/>
      <w:r w:rsidRPr="009C6051">
        <w:t xml:space="preserve"> </w:t>
      </w:r>
      <w:proofErr w:type="spellStart"/>
      <w:r w:rsidRPr="009C6051">
        <w:t>TransAM</w:t>
      </w:r>
      <w:proofErr w:type="spellEnd"/>
      <w:r w:rsidRPr="009C6051">
        <w:t xml:space="preserve"> STAT3 transcription factor assay (ELISA) of HL-1 nuclear extracts showed that nuclear translocation of STAT3 was significantly increased after 30 minutes incubation of 100 </w:t>
      </w:r>
      <w:proofErr w:type="spellStart"/>
      <w:r w:rsidRPr="009C6051">
        <w:t>nM</w:t>
      </w:r>
      <w:proofErr w:type="spellEnd"/>
      <w:r w:rsidRPr="009C6051">
        <w:t xml:space="preserve"> </w:t>
      </w:r>
      <w:proofErr w:type="spellStart"/>
      <w:r w:rsidRPr="009C6051">
        <w:t>Ucn</w:t>
      </w:r>
      <w:proofErr w:type="spellEnd"/>
      <w:r w:rsidRPr="009C6051">
        <w:t xml:space="preserve">. STAT3 nuclear translocation was significantly reduced, though not abrogated, by incubation of HL-1 cells with anti-IL-6 polyclonal antibody. In conclusion, incubation of HL-1 cells with </w:t>
      </w:r>
      <w:proofErr w:type="spellStart"/>
      <w:r w:rsidRPr="009C6051">
        <w:t>subnanomolar</w:t>
      </w:r>
      <w:proofErr w:type="spellEnd"/>
      <w:r w:rsidRPr="009C6051">
        <w:t xml:space="preserve"> concentrations of </w:t>
      </w:r>
      <w:proofErr w:type="spellStart"/>
      <w:r w:rsidRPr="009C6051">
        <w:t>Ucn</w:t>
      </w:r>
      <w:proofErr w:type="spellEnd"/>
      <w:r w:rsidRPr="009C6051">
        <w:t xml:space="preserve"> induced the expression and secretion of IL-6, which resulted in STAT3 activation via an </w:t>
      </w:r>
      <w:proofErr w:type="spellStart"/>
      <w:r w:rsidRPr="009C6051">
        <w:t>autocrine</w:t>
      </w:r>
      <w:proofErr w:type="spellEnd"/>
      <w:r w:rsidRPr="009C6051">
        <w:t xml:space="preserve">/paracrine mechanism independent from </w:t>
      </w:r>
      <w:proofErr w:type="spellStart"/>
      <w:r w:rsidRPr="009C6051">
        <w:t>Src</w:t>
      </w:r>
      <w:proofErr w:type="spellEnd"/>
      <w:r w:rsidRPr="009C6051">
        <w:t xml:space="preserve"> activation.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6B0DC8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C8" w:rsidRDefault="006B0DC8" w:rsidP="006B0DC8">
      <w:r>
        <w:separator/>
      </w:r>
    </w:p>
  </w:endnote>
  <w:endnote w:type="continuationSeparator" w:id="0">
    <w:p w:rsidR="006B0DC8" w:rsidRDefault="006B0DC8" w:rsidP="006B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C8" w:rsidRDefault="006B0DC8" w:rsidP="006B0DC8">
      <w:r>
        <w:separator/>
      </w:r>
    </w:p>
  </w:footnote>
  <w:footnote w:type="continuationSeparator" w:id="0">
    <w:p w:rsidR="006B0DC8" w:rsidRDefault="006B0DC8" w:rsidP="006B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8" w:rsidRDefault="006B0DC8" w:rsidP="00C87C18">
    <w:pPr>
      <w:pStyle w:val="Header"/>
    </w:pPr>
    <w:proofErr w:type="gramStart"/>
    <w:r>
      <w:t>1</w:t>
    </w:r>
    <w:r w:rsidR="00C87C18">
      <w:t>469</w:t>
    </w:r>
    <w:r>
      <w:t xml:space="preserve">  Poster</w:t>
    </w:r>
    <w:proofErr w:type="gramEnd"/>
    <w:r>
      <w:t xml:space="preserve"> Cat: 1</w:t>
    </w:r>
  </w:p>
  <w:p w:rsidR="006B0DC8" w:rsidRDefault="006B0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447B2F"/>
    <w:rsid w:val="006B0DC8"/>
    <w:rsid w:val="009C6051"/>
    <w:rsid w:val="00A63CDD"/>
    <w:rsid w:val="00B921ED"/>
    <w:rsid w:val="00C87C18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D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B0D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D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B0D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cp:lastPrinted>2012-05-01T13:52:00Z</cp:lastPrinted>
  <dcterms:created xsi:type="dcterms:W3CDTF">2012-05-01T13:56:00Z</dcterms:created>
  <dcterms:modified xsi:type="dcterms:W3CDTF">2012-07-08T13:18:00Z</dcterms:modified>
</cp:coreProperties>
</file>